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D8" w:rsidRPr="00D67AE9" w:rsidRDefault="006C1DD8" w:rsidP="006C1DD8">
      <w:pPr>
        <w:jc w:val="right"/>
        <w:rPr>
          <w:sz w:val="24"/>
          <w:szCs w:val="24"/>
        </w:rPr>
      </w:pPr>
      <w:r w:rsidRPr="00D67AE9">
        <w:rPr>
          <w:sz w:val="24"/>
          <w:szCs w:val="24"/>
        </w:rPr>
        <w:t>Приложение к Положению о приемной комиссии</w:t>
      </w:r>
    </w:p>
    <w:p w:rsidR="006C1DD8" w:rsidRDefault="006C1DD8" w:rsidP="006C1DD8">
      <w:pPr>
        <w:jc w:val="right"/>
        <w:rPr>
          <w:b/>
          <w:sz w:val="24"/>
          <w:szCs w:val="24"/>
        </w:rPr>
      </w:pPr>
      <w:r w:rsidRPr="00D67AE9">
        <w:rPr>
          <w:sz w:val="24"/>
          <w:szCs w:val="24"/>
        </w:rPr>
        <w:t>МБУДО «ДШИ» г</w:t>
      </w:r>
      <w:proofErr w:type="gramStart"/>
      <w:r w:rsidRPr="00D67AE9">
        <w:rPr>
          <w:sz w:val="24"/>
          <w:szCs w:val="24"/>
        </w:rPr>
        <w:t>.С</w:t>
      </w:r>
      <w:proofErr w:type="gramEnd"/>
      <w:r w:rsidRPr="00D67AE9">
        <w:rPr>
          <w:sz w:val="24"/>
          <w:szCs w:val="24"/>
        </w:rPr>
        <w:t>оликамск от 29.10.2020</w:t>
      </w:r>
    </w:p>
    <w:p w:rsidR="006C1DD8" w:rsidRDefault="006C1DD8" w:rsidP="006C1DD8">
      <w:pPr>
        <w:jc w:val="center"/>
        <w:rPr>
          <w:b/>
          <w:sz w:val="24"/>
          <w:szCs w:val="24"/>
        </w:rPr>
      </w:pPr>
    </w:p>
    <w:p w:rsidR="006C1DD8" w:rsidRDefault="006C1DD8" w:rsidP="006C1DD8">
      <w:pPr>
        <w:jc w:val="center"/>
        <w:rPr>
          <w:b/>
          <w:sz w:val="24"/>
          <w:szCs w:val="24"/>
        </w:rPr>
      </w:pPr>
    </w:p>
    <w:p w:rsidR="006C1DD8" w:rsidRPr="006A36E1" w:rsidRDefault="006C1DD8" w:rsidP="006C1DD8">
      <w:pPr>
        <w:jc w:val="center"/>
        <w:rPr>
          <w:b/>
          <w:sz w:val="24"/>
          <w:szCs w:val="24"/>
        </w:rPr>
      </w:pPr>
      <w:r w:rsidRPr="006A36E1">
        <w:rPr>
          <w:b/>
          <w:sz w:val="24"/>
          <w:szCs w:val="24"/>
        </w:rPr>
        <w:t>ФОРМЫ ОТБОРА</w:t>
      </w:r>
    </w:p>
    <w:p w:rsidR="001E4CCC" w:rsidRPr="006C1DD8" w:rsidRDefault="006C1DD8" w:rsidP="006C1DD8">
      <w:pPr>
        <w:jc w:val="center"/>
        <w:rPr>
          <w:b/>
          <w:sz w:val="24"/>
          <w:szCs w:val="24"/>
        </w:rPr>
      </w:pPr>
      <w:r w:rsidRPr="006A36E1">
        <w:rPr>
          <w:b/>
          <w:sz w:val="24"/>
          <w:szCs w:val="24"/>
        </w:rPr>
        <w:t>поступающих в МБУДО «Детская школа искусств» г</w:t>
      </w:r>
      <w:proofErr w:type="gramStart"/>
      <w:r w:rsidRPr="006A36E1">
        <w:rPr>
          <w:b/>
          <w:sz w:val="24"/>
          <w:szCs w:val="24"/>
        </w:rPr>
        <w:t>.С</w:t>
      </w:r>
      <w:proofErr w:type="gramEnd"/>
      <w:r w:rsidRPr="006A36E1">
        <w:rPr>
          <w:b/>
          <w:sz w:val="24"/>
          <w:szCs w:val="24"/>
        </w:rPr>
        <w:t>оликамск</w:t>
      </w:r>
      <w:r>
        <w:rPr>
          <w:b/>
          <w:sz w:val="24"/>
          <w:szCs w:val="24"/>
        </w:rPr>
        <w:t xml:space="preserve"> с целью обучения по дополнительной </w:t>
      </w:r>
      <w:proofErr w:type="spellStart"/>
      <w:r>
        <w:rPr>
          <w:b/>
          <w:sz w:val="24"/>
          <w:szCs w:val="24"/>
        </w:rPr>
        <w:t>предпрофессиональной</w:t>
      </w:r>
      <w:proofErr w:type="spellEnd"/>
      <w:r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щеобразовательной программе </w:t>
      </w:r>
      <w:r w:rsidR="007C1BD7" w:rsidRPr="006C1DD8">
        <w:rPr>
          <w:b/>
          <w:sz w:val="24"/>
          <w:szCs w:val="24"/>
        </w:rPr>
        <w:t>в</w:t>
      </w:r>
      <w:r w:rsidR="007C1BD7" w:rsidRPr="006C1DD8">
        <w:rPr>
          <w:b/>
          <w:spacing w:val="-8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области</w:t>
      </w:r>
      <w:r w:rsidR="007C1BD7" w:rsidRPr="006C1DD8">
        <w:rPr>
          <w:b/>
          <w:spacing w:val="-3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хореографического</w:t>
      </w:r>
      <w:r w:rsidR="007C1BD7" w:rsidRPr="006C1DD8">
        <w:rPr>
          <w:b/>
          <w:spacing w:val="-10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искусства</w:t>
      </w:r>
      <w:r w:rsidR="007C1BD7" w:rsidRPr="006C1DD8">
        <w:rPr>
          <w:b/>
          <w:spacing w:val="-7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«Хореографическое</w:t>
      </w:r>
      <w:r w:rsidR="007C1BD7" w:rsidRPr="006C1DD8">
        <w:rPr>
          <w:b/>
          <w:spacing w:val="-2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творчество»</w:t>
      </w:r>
      <w:r w:rsidRPr="006C1DD8">
        <w:rPr>
          <w:b/>
          <w:sz w:val="24"/>
          <w:szCs w:val="24"/>
        </w:rPr>
        <w:t xml:space="preserve"> (</w:t>
      </w:r>
      <w:r w:rsidR="007C1BD7" w:rsidRPr="006C1DD8">
        <w:rPr>
          <w:b/>
          <w:sz w:val="24"/>
          <w:szCs w:val="24"/>
        </w:rPr>
        <w:t>срок</w:t>
      </w:r>
      <w:r w:rsidR="007C1BD7" w:rsidRPr="006C1DD8">
        <w:rPr>
          <w:b/>
          <w:spacing w:val="4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обучения</w:t>
      </w:r>
      <w:r w:rsidR="007C1BD7" w:rsidRPr="006C1DD8">
        <w:rPr>
          <w:b/>
          <w:spacing w:val="-1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8</w:t>
      </w:r>
      <w:r w:rsidR="007C1BD7" w:rsidRPr="006C1DD8">
        <w:rPr>
          <w:b/>
          <w:spacing w:val="1"/>
          <w:sz w:val="24"/>
          <w:szCs w:val="24"/>
        </w:rPr>
        <w:t xml:space="preserve"> </w:t>
      </w:r>
      <w:r w:rsidR="007C1BD7" w:rsidRPr="006C1DD8">
        <w:rPr>
          <w:b/>
          <w:sz w:val="24"/>
          <w:szCs w:val="24"/>
        </w:rPr>
        <w:t>лет</w:t>
      </w:r>
      <w:r w:rsidRPr="006C1DD8">
        <w:rPr>
          <w:b/>
          <w:sz w:val="24"/>
          <w:szCs w:val="24"/>
        </w:rPr>
        <w:t>)</w:t>
      </w:r>
    </w:p>
    <w:p w:rsidR="001E4CCC" w:rsidRDefault="001E4CCC">
      <w:pPr>
        <w:pStyle w:val="a3"/>
        <w:spacing w:before="11"/>
        <w:rPr>
          <w:b/>
          <w:sz w:val="37"/>
        </w:rPr>
      </w:pPr>
    </w:p>
    <w:p w:rsidR="001E4CCC" w:rsidRPr="006C1DD8" w:rsidRDefault="007C1BD7">
      <w:pPr>
        <w:pStyle w:val="a4"/>
        <w:numPr>
          <w:ilvl w:val="0"/>
          <w:numId w:val="1"/>
        </w:numPr>
        <w:tabs>
          <w:tab w:val="left" w:pos="801"/>
        </w:tabs>
        <w:ind w:firstLine="0"/>
        <w:rPr>
          <w:sz w:val="24"/>
          <w:szCs w:val="24"/>
        </w:rPr>
      </w:pPr>
      <w:r w:rsidRPr="006C1DD8">
        <w:rPr>
          <w:sz w:val="24"/>
          <w:szCs w:val="24"/>
        </w:rPr>
        <w:t>Отбор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детей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проводится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в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форме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творческих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заданий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(просмотр,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прослушивание,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собеседование),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с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целью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определения наличия и уровня природных физических данных и творческих способностей, необходимых для занятий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хореографическим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искусством:</w:t>
      </w:r>
    </w:p>
    <w:p w:rsidR="001E4CCC" w:rsidRPr="006C1DD8" w:rsidRDefault="001E4CC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665"/>
        <w:gridCol w:w="5532"/>
      </w:tblGrid>
      <w:tr w:rsidR="001E4CCC" w:rsidRPr="006C1DD8">
        <w:trPr>
          <w:trHeight w:val="551"/>
        </w:trPr>
        <w:tc>
          <w:tcPr>
            <w:tcW w:w="2521" w:type="dxa"/>
          </w:tcPr>
          <w:p w:rsidR="001E4CCC" w:rsidRPr="006C1DD8" w:rsidRDefault="007C1BD7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Творческие</w:t>
            </w:r>
          </w:p>
          <w:p w:rsidR="001E4CCC" w:rsidRPr="006C1DD8" w:rsidRDefault="007C1BD7">
            <w:pPr>
              <w:pStyle w:val="TableParagraph"/>
              <w:spacing w:before="2" w:line="257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6665" w:type="dxa"/>
          </w:tcPr>
          <w:p w:rsidR="001E4CCC" w:rsidRPr="006C1DD8" w:rsidRDefault="007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Формы</w:t>
            </w:r>
            <w:r w:rsidRPr="006C1D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творческих</w:t>
            </w:r>
            <w:r w:rsidRPr="006C1D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заданий</w:t>
            </w:r>
          </w:p>
        </w:tc>
        <w:tc>
          <w:tcPr>
            <w:tcW w:w="5532" w:type="dxa"/>
          </w:tcPr>
          <w:p w:rsidR="001E4CCC" w:rsidRPr="006C1DD8" w:rsidRDefault="007C1BD7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Комиссия</w:t>
            </w:r>
            <w:r w:rsidRPr="006C1D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оценивает</w:t>
            </w:r>
          </w:p>
        </w:tc>
      </w:tr>
      <w:tr w:rsidR="001E4CCC" w:rsidRPr="006C1DD8">
        <w:trPr>
          <w:trHeight w:val="556"/>
        </w:trPr>
        <w:tc>
          <w:tcPr>
            <w:tcW w:w="2521" w:type="dxa"/>
          </w:tcPr>
          <w:p w:rsidR="001E4CCC" w:rsidRPr="006C1DD8" w:rsidRDefault="007C1BD7">
            <w:pPr>
              <w:pStyle w:val="TableParagraph"/>
              <w:spacing w:line="274" w:lineRule="exact"/>
              <w:ind w:left="110" w:right="3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Общие</w:t>
            </w:r>
            <w:r w:rsidRPr="006C1DD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физические</w:t>
            </w:r>
            <w:r w:rsidRPr="006C1D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6665" w:type="dxa"/>
          </w:tcPr>
          <w:p w:rsidR="001E4CCC" w:rsidRPr="006C1DD8" w:rsidRDefault="007C1BD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6C1D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532" w:type="dxa"/>
          </w:tcPr>
          <w:p w:rsidR="001E4CCC" w:rsidRPr="006C1DD8" w:rsidRDefault="007C1BD7">
            <w:pPr>
              <w:pStyle w:val="TableParagraph"/>
              <w:spacing w:line="274" w:lineRule="exact"/>
              <w:ind w:left="108" w:right="279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1.</w:t>
            </w:r>
            <w:r w:rsidRPr="006C1DD8">
              <w:rPr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Общие физические данные:</w:t>
            </w:r>
            <w:r w:rsidRPr="006C1DD8">
              <w:rPr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телосложение,</w:t>
            </w:r>
            <w:r w:rsidRPr="006C1DD8">
              <w:rPr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рост,</w:t>
            </w:r>
            <w:r w:rsidRPr="006C1DD8">
              <w:rPr>
                <w:spacing w:val="-2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вес,</w:t>
            </w:r>
            <w:r w:rsidRPr="006C1DD8">
              <w:rPr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осанка,</w:t>
            </w:r>
            <w:r w:rsidRPr="006C1DD8">
              <w:rPr>
                <w:spacing w:val="6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строение ног.</w:t>
            </w:r>
          </w:p>
        </w:tc>
      </w:tr>
      <w:tr w:rsidR="001E4CCC" w:rsidRPr="006C1DD8">
        <w:trPr>
          <w:trHeight w:val="1377"/>
        </w:trPr>
        <w:tc>
          <w:tcPr>
            <w:tcW w:w="2521" w:type="dxa"/>
          </w:tcPr>
          <w:p w:rsidR="001E4CCC" w:rsidRPr="006C1DD8" w:rsidRDefault="007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Специальные</w:t>
            </w:r>
          </w:p>
          <w:p w:rsidR="001E4CCC" w:rsidRPr="006C1DD8" w:rsidRDefault="007C1BD7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физические</w:t>
            </w:r>
            <w:r w:rsidRPr="006C1D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6665" w:type="dxa"/>
          </w:tcPr>
          <w:p w:rsidR="001E4CCC" w:rsidRPr="006C1DD8" w:rsidRDefault="007C1B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Выполнение</w:t>
            </w:r>
            <w:r w:rsidRPr="006C1DD8">
              <w:rPr>
                <w:spacing w:val="-1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гимнастического</w:t>
            </w:r>
            <w:r w:rsidRPr="006C1DD8">
              <w:rPr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комплекса,</w:t>
            </w:r>
            <w:r w:rsidRPr="006C1DD8">
              <w:rPr>
                <w:spacing w:val="-8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предложенного</w:t>
            </w:r>
            <w:r w:rsidRPr="006C1DD8">
              <w:rPr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преподавателем</w:t>
            </w:r>
          </w:p>
        </w:tc>
        <w:tc>
          <w:tcPr>
            <w:tcW w:w="5532" w:type="dxa"/>
          </w:tcPr>
          <w:p w:rsidR="001E4CCC" w:rsidRPr="006C1DD8" w:rsidRDefault="007C1BD7">
            <w:pPr>
              <w:pStyle w:val="TableParagraph"/>
              <w:ind w:left="108" w:right="3218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 xml:space="preserve">2. </w:t>
            </w:r>
            <w:proofErr w:type="spellStart"/>
            <w:r w:rsidRPr="006C1DD8">
              <w:rPr>
                <w:sz w:val="24"/>
                <w:szCs w:val="24"/>
              </w:rPr>
              <w:t>Выворотность</w:t>
            </w:r>
            <w:proofErr w:type="spellEnd"/>
            <w:r w:rsidRPr="006C1DD8">
              <w:rPr>
                <w:sz w:val="24"/>
                <w:szCs w:val="24"/>
              </w:rPr>
              <w:t xml:space="preserve"> ног.</w:t>
            </w:r>
            <w:r w:rsidRPr="006C1DD8">
              <w:rPr>
                <w:spacing w:val="-58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3.Состояние стоп.</w:t>
            </w:r>
            <w:r w:rsidRPr="006C1DD8">
              <w:rPr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4.Танцевальный шаг.</w:t>
            </w:r>
            <w:r w:rsidRPr="006C1DD8">
              <w:rPr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5.Гибкость.</w:t>
            </w:r>
          </w:p>
          <w:p w:rsidR="001E4CCC" w:rsidRPr="006C1DD8" w:rsidRDefault="007C1BD7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6.Прыжок</w:t>
            </w:r>
          </w:p>
        </w:tc>
      </w:tr>
      <w:tr w:rsidR="001E4CCC" w:rsidRPr="006C1DD8">
        <w:trPr>
          <w:trHeight w:val="551"/>
        </w:trPr>
        <w:tc>
          <w:tcPr>
            <w:tcW w:w="2521" w:type="dxa"/>
          </w:tcPr>
          <w:p w:rsidR="001E4CCC" w:rsidRPr="006C1DD8" w:rsidRDefault="007C1BD7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Координация</w:t>
            </w:r>
          </w:p>
          <w:p w:rsidR="001E4CCC" w:rsidRPr="006C1DD8" w:rsidRDefault="007C1BD7">
            <w:pPr>
              <w:pStyle w:val="TableParagraph"/>
              <w:spacing w:before="2" w:line="257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движений</w:t>
            </w:r>
          </w:p>
        </w:tc>
        <w:tc>
          <w:tcPr>
            <w:tcW w:w="6665" w:type="dxa"/>
          </w:tcPr>
          <w:p w:rsidR="001E4CCC" w:rsidRPr="006C1DD8" w:rsidRDefault="007C1B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Пройти</w:t>
            </w:r>
            <w:r w:rsidRPr="006C1DD8">
              <w:rPr>
                <w:spacing w:val="-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в</w:t>
            </w:r>
            <w:r w:rsidRPr="006C1DD8">
              <w:rPr>
                <w:spacing w:val="-4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разных</w:t>
            </w:r>
            <w:r w:rsidRPr="006C1DD8">
              <w:rPr>
                <w:spacing w:val="-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темпах,</w:t>
            </w:r>
            <w:r w:rsidRPr="006C1DD8">
              <w:rPr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с</w:t>
            </w:r>
            <w:r w:rsidRPr="006C1DD8">
              <w:rPr>
                <w:spacing w:val="-3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использованием</w:t>
            </w:r>
            <w:r w:rsidRPr="006C1DD8">
              <w:rPr>
                <w:spacing w:val="6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разных</w:t>
            </w:r>
            <w:r w:rsidRPr="006C1DD8">
              <w:rPr>
                <w:spacing w:val="-6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шагов,</w:t>
            </w:r>
          </w:p>
          <w:p w:rsidR="001E4CCC" w:rsidRPr="006C1DD8" w:rsidRDefault="007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разных</w:t>
            </w:r>
            <w:r w:rsidRPr="006C1DD8">
              <w:rPr>
                <w:spacing w:val="-8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положений</w:t>
            </w:r>
            <w:r w:rsidRPr="006C1DD8">
              <w:rPr>
                <w:spacing w:val="-2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рук</w:t>
            </w:r>
            <w:r w:rsidRPr="006C1DD8">
              <w:rPr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по</w:t>
            </w:r>
            <w:r w:rsidRPr="006C1DD8">
              <w:rPr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заданию</w:t>
            </w:r>
            <w:r w:rsidRPr="006C1DD8">
              <w:rPr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преподавателя.</w:t>
            </w:r>
          </w:p>
        </w:tc>
        <w:tc>
          <w:tcPr>
            <w:tcW w:w="5532" w:type="dxa"/>
          </w:tcPr>
          <w:p w:rsidR="001E4CCC" w:rsidRPr="006C1DD8" w:rsidRDefault="007C1B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7.Координация</w:t>
            </w:r>
            <w:r w:rsidRPr="006C1DD8">
              <w:rPr>
                <w:spacing w:val="-4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движений,</w:t>
            </w:r>
            <w:r w:rsidRPr="006C1DD8">
              <w:rPr>
                <w:spacing w:val="-6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память.</w:t>
            </w:r>
          </w:p>
        </w:tc>
      </w:tr>
      <w:tr w:rsidR="001E4CCC" w:rsidRPr="006C1DD8">
        <w:trPr>
          <w:trHeight w:val="278"/>
        </w:trPr>
        <w:tc>
          <w:tcPr>
            <w:tcW w:w="2521" w:type="dxa"/>
          </w:tcPr>
          <w:p w:rsidR="001E4CCC" w:rsidRPr="006C1DD8" w:rsidRDefault="007C1BD7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Музыкальность</w:t>
            </w:r>
          </w:p>
        </w:tc>
        <w:tc>
          <w:tcPr>
            <w:tcW w:w="6665" w:type="dxa"/>
          </w:tcPr>
          <w:p w:rsidR="001E4CCC" w:rsidRPr="006C1DD8" w:rsidRDefault="007C1BD7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Повторить</w:t>
            </w:r>
            <w:r w:rsidRPr="006C1DD8">
              <w:rPr>
                <w:spacing w:val="-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ритм,</w:t>
            </w:r>
            <w:r w:rsidRPr="006C1DD8">
              <w:rPr>
                <w:spacing w:val="-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предложенный</w:t>
            </w:r>
            <w:r w:rsidRPr="006C1DD8">
              <w:rPr>
                <w:spacing w:val="-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преподавателем</w:t>
            </w:r>
          </w:p>
        </w:tc>
        <w:tc>
          <w:tcPr>
            <w:tcW w:w="5532" w:type="dxa"/>
          </w:tcPr>
          <w:p w:rsidR="001E4CCC" w:rsidRPr="006C1DD8" w:rsidRDefault="007C1BD7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8.</w:t>
            </w:r>
            <w:r w:rsidRPr="006C1DD8">
              <w:rPr>
                <w:spacing w:val="-2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Музыкальность:</w:t>
            </w:r>
            <w:r w:rsidRPr="006C1DD8">
              <w:rPr>
                <w:spacing w:val="-3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чувство</w:t>
            </w:r>
            <w:r w:rsidRPr="006C1DD8">
              <w:rPr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ритма.</w:t>
            </w:r>
          </w:p>
        </w:tc>
      </w:tr>
      <w:tr w:rsidR="001E4CCC" w:rsidRPr="006C1DD8">
        <w:trPr>
          <w:trHeight w:val="825"/>
        </w:trPr>
        <w:tc>
          <w:tcPr>
            <w:tcW w:w="2521" w:type="dxa"/>
          </w:tcPr>
          <w:p w:rsidR="001E4CCC" w:rsidRPr="006C1DD8" w:rsidRDefault="007C1BD7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Эмоциональность</w:t>
            </w:r>
          </w:p>
        </w:tc>
        <w:tc>
          <w:tcPr>
            <w:tcW w:w="6665" w:type="dxa"/>
          </w:tcPr>
          <w:p w:rsidR="001E4CCC" w:rsidRPr="006C1DD8" w:rsidRDefault="007C1BD7">
            <w:pPr>
              <w:pStyle w:val="TableParagraph"/>
              <w:spacing w:line="237" w:lineRule="auto"/>
              <w:ind w:left="109" w:firstLine="62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Выполнение</w:t>
            </w:r>
            <w:r w:rsidRPr="006C1DD8">
              <w:rPr>
                <w:spacing w:val="-8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предложенных</w:t>
            </w:r>
            <w:r w:rsidRPr="006C1DD8">
              <w:rPr>
                <w:spacing w:val="-6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заданий,</w:t>
            </w:r>
            <w:r w:rsidRPr="006C1DD8">
              <w:rPr>
                <w:spacing w:val="-4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ответы</w:t>
            </w:r>
            <w:r w:rsidRPr="006C1DD8">
              <w:rPr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на</w:t>
            </w:r>
            <w:r w:rsidRPr="006C1DD8">
              <w:rPr>
                <w:spacing w:val="-2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вопросы</w:t>
            </w:r>
            <w:r w:rsidRPr="006C1DD8">
              <w:rPr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комиссии.</w:t>
            </w:r>
          </w:p>
        </w:tc>
        <w:tc>
          <w:tcPr>
            <w:tcW w:w="5532" w:type="dxa"/>
          </w:tcPr>
          <w:p w:rsidR="001E4CCC" w:rsidRPr="006C1DD8" w:rsidRDefault="007C1BD7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9.</w:t>
            </w:r>
            <w:r w:rsidRPr="006C1DD8">
              <w:rPr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Эмоциональность: коммуникабельность,</w:t>
            </w:r>
            <w:r w:rsidRPr="006C1DD8">
              <w:rPr>
                <w:spacing w:val="-58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общительность,</w:t>
            </w:r>
            <w:r w:rsidRPr="006C1DD8">
              <w:rPr>
                <w:spacing w:val="-4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желание</w:t>
            </w:r>
            <w:r w:rsidRPr="006C1DD8">
              <w:rPr>
                <w:spacing w:val="-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идти</w:t>
            </w:r>
            <w:r w:rsidRPr="006C1DD8">
              <w:rPr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на</w:t>
            </w:r>
            <w:r w:rsidRPr="006C1DD8">
              <w:rPr>
                <w:spacing w:val="-1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контакт,</w:t>
            </w:r>
          </w:p>
          <w:p w:rsidR="001E4CCC" w:rsidRPr="006C1DD8" w:rsidRDefault="007C1BD7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творческая</w:t>
            </w:r>
            <w:r w:rsidRPr="006C1DD8">
              <w:rPr>
                <w:spacing w:val="-2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активность.</w:t>
            </w:r>
          </w:p>
        </w:tc>
      </w:tr>
    </w:tbl>
    <w:p w:rsidR="00BF610A" w:rsidRPr="00BF610A" w:rsidRDefault="00BF610A" w:rsidP="006C1DD8">
      <w:pPr>
        <w:tabs>
          <w:tab w:val="left" w:pos="11738"/>
        </w:tabs>
        <w:spacing w:before="79"/>
        <w:ind w:right="878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C1BD7" w:rsidRPr="00BF610A">
        <w:rPr>
          <w:sz w:val="24"/>
          <w:szCs w:val="24"/>
        </w:rPr>
        <w:t>*</w:t>
      </w:r>
      <w:r w:rsidRPr="00BF610A">
        <w:rPr>
          <w:sz w:val="24"/>
          <w:szCs w:val="24"/>
        </w:rPr>
        <w:t xml:space="preserve"> При зачислении детей для обучения хореографии обязательным условием является отсутствие медицинских противопоказаний.</w:t>
      </w:r>
    </w:p>
    <w:p w:rsidR="001E4CCC" w:rsidRPr="00BF610A" w:rsidRDefault="001E4CCC" w:rsidP="006C1DD8">
      <w:pPr>
        <w:tabs>
          <w:tab w:val="left" w:pos="11738"/>
        </w:tabs>
        <w:spacing w:before="79"/>
        <w:ind w:right="878"/>
        <w:rPr>
          <w:spacing w:val="-67"/>
          <w:sz w:val="24"/>
          <w:szCs w:val="24"/>
        </w:rPr>
      </w:pPr>
    </w:p>
    <w:p w:rsidR="001E4CCC" w:rsidRPr="006C1DD8" w:rsidRDefault="001E4CCC">
      <w:pPr>
        <w:rPr>
          <w:sz w:val="24"/>
          <w:szCs w:val="24"/>
        </w:rPr>
        <w:sectPr w:rsidR="001E4CCC" w:rsidRPr="006C1DD8">
          <w:footerReference w:type="default" r:id="rId7"/>
          <w:type w:val="continuous"/>
          <w:pgSz w:w="16840" w:h="11910" w:orient="landscape"/>
          <w:pgMar w:top="760" w:right="260" w:bottom="1180" w:left="740" w:header="720" w:footer="998" w:gutter="0"/>
          <w:pgNumType w:start="1"/>
          <w:cols w:space="720"/>
        </w:sectPr>
      </w:pPr>
    </w:p>
    <w:p w:rsidR="001E4CCC" w:rsidRDefault="007C1BD7">
      <w:pPr>
        <w:pStyle w:val="a4"/>
        <w:numPr>
          <w:ilvl w:val="0"/>
          <w:numId w:val="1"/>
        </w:numPr>
        <w:tabs>
          <w:tab w:val="left" w:pos="605"/>
        </w:tabs>
        <w:spacing w:before="61" w:line="237" w:lineRule="auto"/>
        <w:ind w:right="892" w:firstLine="0"/>
        <w:rPr>
          <w:sz w:val="24"/>
          <w:szCs w:val="24"/>
        </w:rPr>
      </w:pPr>
      <w:r w:rsidRPr="006C1DD8">
        <w:rPr>
          <w:sz w:val="24"/>
          <w:szCs w:val="24"/>
        </w:rPr>
        <w:lastRenderedPageBreak/>
        <w:t>При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приеме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на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обучение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по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дополнительной</w:t>
      </w:r>
      <w:r w:rsidRPr="006C1DD8">
        <w:rPr>
          <w:spacing w:val="1"/>
          <w:sz w:val="24"/>
          <w:szCs w:val="24"/>
        </w:rPr>
        <w:t xml:space="preserve"> </w:t>
      </w:r>
      <w:proofErr w:type="spellStart"/>
      <w:r w:rsidRPr="006C1DD8">
        <w:rPr>
          <w:sz w:val="24"/>
          <w:szCs w:val="24"/>
        </w:rPr>
        <w:t>предпрофессиональной</w:t>
      </w:r>
      <w:proofErr w:type="spellEnd"/>
      <w:r w:rsidRPr="006C1DD8">
        <w:rPr>
          <w:spacing w:val="1"/>
          <w:sz w:val="24"/>
          <w:szCs w:val="24"/>
        </w:rPr>
        <w:t xml:space="preserve"> </w:t>
      </w:r>
      <w:r w:rsidR="006C1DD8">
        <w:rPr>
          <w:spacing w:val="1"/>
          <w:sz w:val="24"/>
          <w:szCs w:val="24"/>
        </w:rPr>
        <w:t xml:space="preserve">общеобразовательной </w:t>
      </w:r>
      <w:r w:rsidRPr="006C1DD8">
        <w:rPr>
          <w:sz w:val="24"/>
          <w:szCs w:val="24"/>
        </w:rPr>
        <w:t>программе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в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области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хореографического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искусства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«Хореографическое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творчество»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и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проведении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отбора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детей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в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установленных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формах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(требований</w:t>
      </w:r>
      <w:r w:rsidRPr="006C1DD8">
        <w:rPr>
          <w:spacing w:val="1"/>
          <w:sz w:val="24"/>
          <w:szCs w:val="24"/>
        </w:rPr>
        <w:t xml:space="preserve"> </w:t>
      </w:r>
      <w:proofErr w:type="gramStart"/>
      <w:r w:rsidRPr="006C1DD8">
        <w:rPr>
          <w:sz w:val="24"/>
          <w:szCs w:val="24"/>
        </w:rPr>
        <w:t>к</w:t>
      </w:r>
      <w:proofErr w:type="gramEnd"/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поступающим)</w:t>
      </w:r>
      <w:r w:rsidRPr="006C1DD8">
        <w:rPr>
          <w:spacing w:val="-5"/>
          <w:sz w:val="24"/>
          <w:szCs w:val="24"/>
        </w:rPr>
        <w:t xml:space="preserve"> </w:t>
      </w:r>
      <w:r w:rsidRPr="006C1DD8">
        <w:rPr>
          <w:sz w:val="24"/>
          <w:szCs w:val="24"/>
        </w:rPr>
        <w:t>с</w:t>
      </w:r>
      <w:r w:rsidRPr="006C1DD8">
        <w:rPr>
          <w:spacing w:val="-2"/>
          <w:sz w:val="24"/>
          <w:szCs w:val="24"/>
        </w:rPr>
        <w:t xml:space="preserve"> </w:t>
      </w:r>
      <w:r w:rsidRPr="006C1DD8">
        <w:rPr>
          <w:sz w:val="24"/>
          <w:szCs w:val="24"/>
        </w:rPr>
        <w:t>целью выявления</w:t>
      </w:r>
      <w:r w:rsidRPr="006C1DD8">
        <w:rPr>
          <w:spacing w:val="-2"/>
          <w:sz w:val="24"/>
          <w:szCs w:val="24"/>
        </w:rPr>
        <w:t xml:space="preserve"> </w:t>
      </w:r>
      <w:r w:rsidRPr="006C1DD8">
        <w:rPr>
          <w:sz w:val="24"/>
          <w:szCs w:val="24"/>
        </w:rPr>
        <w:t>их</w:t>
      </w:r>
      <w:r w:rsidRPr="006C1DD8">
        <w:rPr>
          <w:spacing w:val="-8"/>
          <w:sz w:val="24"/>
          <w:szCs w:val="24"/>
        </w:rPr>
        <w:t xml:space="preserve"> </w:t>
      </w:r>
      <w:r w:rsidRPr="006C1DD8">
        <w:rPr>
          <w:sz w:val="24"/>
          <w:szCs w:val="24"/>
        </w:rPr>
        <w:t>творческих</w:t>
      </w:r>
      <w:r w:rsidRPr="006C1DD8">
        <w:rPr>
          <w:spacing w:val="-7"/>
          <w:sz w:val="24"/>
          <w:szCs w:val="24"/>
        </w:rPr>
        <w:t xml:space="preserve"> </w:t>
      </w:r>
      <w:r w:rsidRPr="006C1DD8">
        <w:rPr>
          <w:sz w:val="24"/>
          <w:szCs w:val="24"/>
        </w:rPr>
        <w:t>способностей</w:t>
      </w:r>
      <w:r w:rsidRPr="006C1DD8">
        <w:rPr>
          <w:spacing w:val="-3"/>
          <w:sz w:val="24"/>
          <w:szCs w:val="24"/>
        </w:rPr>
        <w:t xml:space="preserve"> </w:t>
      </w:r>
      <w:r w:rsidRPr="006C1DD8">
        <w:rPr>
          <w:sz w:val="24"/>
          <w:szCs w:val="24"/>
        </w:rPr>
        <w:t>установлена</w:t>
      </w:r>
      <w:r w:rsidRPr="006C1DD8">
        <w:rPr>
          <w:spacing w:val="-2"/>
          <w:sz w:val="24"/>
          <w:szCs w:val="24"/>
        </w:rPr>
        <w:t xml:space="preserve"> </w:t>
      </w:r>
      <w:r w:rsidRPr="006C1DD8">
        <w:rPr>
          <w:sz w:val="24"/>
          <w:szCs w:val="24"/>
        </w:rPr>
        <w:t>система</w:t>
      </w:r>
      <w:r w:rsidRPr="006C1DD8">
        <w:rPr>
          <w:spacing w:val="-2"/>
          <w:sz w:val="24"/>
          <w:szCs w:val="24"/>
        </w:rPr>
        <w:t xml:space="preserve"> </w:t>
      </w:r>
      <w:r w:rsidRPr="006C1DD8">
        <w:rPr>
          <w:sz w:val="24"/>
          <w:szCs w:val="24"/>
        </w:rPr>
        <w:t>оценок</w:t>
      </w:r>
      <w:r w:rsidRPr="006C1DD8">
        <w:rPr>
          <w:spacing w:val="6"/>
          <w:sz w:val="24"/>
          <w:szCs w:val="24"/>
        </w:rPr>
        <w:t xml:space="preserve"> </w:t>
      </w:r>
      <w:r w:rsidRPr="006C1DD8">
        <w:rPr>
          <w:sz w:val="24"/>
          <w:szCs w:val="24"/>
        </w:rPr>
        <w:t>по</w:t>
      </w:r>
      <w:r w:rsidRPr="006C1DD8">
        <w:rPr>
          <w:spacing w:val="-3"/>
          <w:sz w:val="24"/>
          <w:szCs w:val="24"/>
        </w:rPr>
        <w:t xml:space="preserve"> </w:t>
      </w:r>
      <w:r w:rsidRPr="006C1DD8">
        <w:rPr>
          <w:sz w:val="24"/>
          <w:szCs w:val="24"/>
        </w:rPr>
        <w:t>пятибалльной</w:t>
      </w:r>
      <w:r w:rsidRPr="006C1DD8">
        <w:rPr>
          <w:spacing w:val="-3"/>
          <w:sz w:val="24"/>
          <w:szCs w:val="24"/>
        </w:rPr>
        <w:t xml:space="preserve"> </w:t>
      </w:r>
      <w:r w:rsidRPr="006C1DD8">
        <w:rPr>
          <w:sz w:val="24"/>
          <w:szCs w:val="24"/>
        </w:rPr>
        <w:t>шкале.</w:t>
      </w:r>
    </w:p>
    <w:p w:rsidR="009E69AF" w:rsidRPr="006C1DD8" w:rsidRDefault="009E69AF" w:rsidP="009E69AF">
      <w:pPr>
        <w:pStyle w:val="a4"/>
        <w:tabs>
          <w:tab w:val="left" w:pos="605"/>
        </w:tabs>
        <w:spacing w:before="61" w:line="237" w:lineRule="auto"/>
        <w:ind w:right="892"/>
        <w:rPr>
          <w:sz w:val="24"/>
          <w:szCs w:val="24"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1007"/>
        <w:gridCol w:w="2015"/>
        <w:gridCol w:w="1775"/>
        <w:gridCol w:w="1265"/>
        <w:gridCol w:w="1559"/>
        <w:gridCol w:w="1985"/>
        <w:gridCol w:w="1417"/>
        <w:gridCol w:w="1701"/>
        <w:gridCol w:w="1559"/>
        <w:gridCol w:w="1560"/>
      </w:tblGrid>
      <w:tr w:rsidR="007C1C02" w:rsidTr="007C1C02">
        <w:tc>
          <w:tcPr>
            <w:tcW w:w="1007" w:type="dxa"/>
            <w:vMerge w:val="restart"/>
            <w:textDirection w:val="btLr"/>
          </w:tcPr>
          <w:p w:rsidR="009E69AF" w:rsidRDefault="009C693E" w:rsidP="002A64BB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балл</w:t>
            </w:r>
          </w:p>
        </w:tc>
        <w:tc>
          <w:tcPr>
            <w:tcW w:w="2015" w:type="dxa"/>
            <w:vMerge w:val="restart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Общие физические</w:t>
            </w:r>
            <w:r w:rsidRPr="006C1D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данные:</w:t>
            </w:r>
            <w:r w:rsidRPr="006C1D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телосложение</w:t>
            </w:r>
          </w:p>
        </w:tc>
        <w:tc>
          <w:tcPr>
            <w:tcW w:w="8001" w:type="dxa"/>
            <w:gridSpan w:val="5"/>
          </w:tcPr>
          <w:p w:rsidR="009E69AF" w:rsidRDefault="009E69AF" w:rsidP="009C693E">
            <w:pPr>
              <w:pStyle w:val="a3"/>
              <w:spacing w:before="10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Специальные</w:t>
            </w:r>
            <w:r w:rsidRPr="006C1DD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физические данные</w:t>
            </w:r>
          </w:p>
        </w:tc>
        <w:tc>
          <w:tcPr>
            <w:tcW w:w="1701" w:type="dxa"/>
            <w:vMerge w:val="restart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Координация</w:t>
            </w:r>
            <w:r w:rsidRPr="006C1DD8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движений</w:t>
            </w:r>
          </w:p>
        </w:tc>
        <w:tc>
          <w:tcPr>
            <w:tcW w:w="1559" w:type="dxa"/>
            <w:vMerge w:val="restart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Музыкальность</w:t>
            </w:r>
          </w:p>
        </w:tc>
        <w:tc>
          <w:tcPr>
            <w:tcW w:w="1560" w:type="dxa"/>
            <w:vMerge w:val="restart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Эмоциональность</w:t>
            </w:r>
          </w:p>
        </w:tc>
      </w:tr>
      <w:tr w:rsidR="007C1C02" w:rsidTr="007C1C02">
        <w:trPr>
          <w:cantSplit/>
          <w:trHeight w:val="2027"/>
        </w:trPr>
        <w:tc>
          <w:tcPr>
            <w:tcW w:w="1007" w:type="dxa"/>
            <w:vMerge/>
          </w:tcPr>
          <w:p w:rsidR="009E69AF" w:rsidRDefault="009E69AF">
            <w:pPr>
              <w:pStyle w:val="a3"/>
              <w:spacing w:before="10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E69AF" w:rsidRDefault="009E69AF" w:rsidP="009C693E">
            <w:pPr>
              <w:pStyle w:val="a3"/>
              <w:spacing w:before="10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C1DD8">
              <w:rPr>
                <w:b/>
                <w:sz w:val="24"/>
                <w:szCs w:val="24"/>
              </w:rPr>
              <w:t>Выворотность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6C1D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ног</w:t>
            </w:r>
          </w:p>
        </w:tc>
        <w:tc>
          <w:tcPr>
            <w:tcW w:w="1265" w:type="dxa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Состояние</w:t>
            </w:r>
            <w:r w:rsidRPr="006C1D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стоп</w:t>
            </w:r>
          </w:p>
        </w:tc>
        <w:tc>
          <w:tcPr>
            <w:tcW w:w="1559" w:type="dxa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pacing w:val="-1"/>
                <w:sz w:val="24"/>
                <w:szCs w:val="24"/>
              </w:rPr>
              <w:t>Танцевальный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C1D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DD8">
              <w:rPr>
                <w:b/>
                <w:sz w:val="24"/>
                <w:szCs w:val="24"/>
              </w:rPr>
              <w:t>шаг</w:t>
            </w:r>
          </w:p>
        </w:tc>
        <w:tc>
          <w:tcPr>
            <w:tcW w:w="1985" w:type="dxa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1417" w:type="dxa"/>
            <w:textDirection w:val="btLr"/>
          </w:tcPr>
          <w:p w:rsidR="009E69AF" w:rsidRDefault="009C693E" w:rsidP="009C693E">
            <w:pPr>
              <w:pStyle w:val="a3"/>
              <w:spacing w:before="10"/>
              <w:ind w:left="113" w:right="113"/>
              <w:jc w:val="center"/>
              <w:rPr>
                <w:sz w:val="24"/>
                <w:szCs w:val="24"/>
              </w:rPr>
            </w:pPr>
            <w:r w:rsidRPr="006C1DD8">
              <w:rPr>
                <w:b/>
                <w:sz w:val="24"/>
                <w:szCs w:val="24"/>
              </w:rPr>
              <w:t>Прыжок</w:t>
            </w:r>
          </w:p>
        </w:tc>
        <w:tc>
          <w:tcPr>
            <w:tcW w:w="1701" w:type="dxa"/>
            <w:vMerge/>
          </w:tcPr>
          <w:p w:rsidR="009E69AF" w:rsidRDefault="009E69AF">
            <w:pPr>
              <w:pStyle w:val="a3"/>
              <w:spacing w:before="1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69AF" w:rsidRDefault="009E69AF">
            <w:pPr>
              <w:pStyle w:val="a3"/>
              <w:spacing w:before="1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69AF" w:rsidRDefault="009E69AF">
            <w:pPr>
              <w:pStyle w:val="a3"/>
              <w:spacing w:before="10"/>
              <w:rPr>
                <w:sz w:val="24"/>
                <w:szCs w:val="24"/>
              </w:rPr>
            </w:pPr>
          </w:p>
        </w:tc>
      </w:tr>
      <w:tr w:rsidR="007C1C02" w:rsidTr="007C1C02">
        <w:tc>
          <w:tcPr>
            <w:tcW w:w="1007" w:type="dxa"/>
          </w:tcPr>
          <w:p w:rsidR="002A64BB" w:rsidRDefault="002A64BB" w:rsidP="002E0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2015" w:type="dxa"/>
          </w:tcPr>
          <w:p w:rsidR="002A64BB" w:rsidRDefault="002A64BB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пропорции тела соответствуют долихоморфному типу сложения</w:t>
            </w:r>
          </w:p>
        </w:tc>
        <w:tc>
          <w:tcPr>
            <w:tcW w:w="1775" w:type="dxa"/>
          </w:tcPr>
          <w:p w:rsidR="002A64BB" w:rsidRPr="006C1DD8" w:rsidRDefault="002A64BB" w:rsidP="00310893">
            <w:pPr>
              <w:pStyle w:val="TableParagraph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положении сидя, подтянув стопы к себе, ребенок свободно кладет колени на пол</w:t>
            </w:r>
          </w:p>
        </w:tc>
        <w:tc>
          <w:tcPr>
            <w:tcW w:w="1265" w:type="dxa"/>
          </w:tcPr>
          <w:p w:rsidR="002A64BB" w:rsidRDefault="00FE6033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подъем стопы</w:t>
            </w:r>
          </w:p>
        </w:tc>
        <w:tc>
          <w:tcPr>
            <w:tcW w:w="1559" w:type="dxa"/>
          </w:tcPr>
          <w:p w:rsidR="002A64BB" w:rsidRDefault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Стоя, с помощью преподавателя ребенок поднимает ногу на 180 градусов</w:t>
            </w:r>
          </w:p>
        </w:tc>
        <w:tc>
          <w:tcPr>
            <w:tcW w:w="1985" w:type="dxa"/>
          </w:tcPr>
          <w:p w:rsidR="002A64BB" w:rsidRDefault="00B53F9F" w:rsidP="00B53F9F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 на полу, вытянув ноги вперед, свободно наклоняется вперед, ложится на ноги. Лежа на животе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вободно прогибается назад с помощью преподавателя</w:t>
            </w:r>
          </w:p>
        </w:tc>
        <w:tc>
          <w:tcPr>
            <w:tcW w:w="1417" w:type="dxa"/>
          </w:tcPr>
          <w:p w:rsidR="002A64BB" w:rsidRDefault="00B53F9F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Легко, свободно, высоко прыгает, зависает в воздухе</w:t>
            </w:r>
          </w:p>
        </w:tc>
        <w:tc>
          <w:tcPr>
            <w:tcW w:w="1701" w:type="dxa"/>
          </w:tcPr>
          <w:p w:rsidR="002A64BB" w:rsidRDefault="00B53F9F" w:rsidP="007C1C02">
            <w:pPr>
              <w:pStyle w:val="a3"/>
              <w:spacing w:before="1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координирует движение рук, ног и корпуса при </w:t>
            </w:r>
            <w:r w:rsidR="007C1C02">
              <w:rPr>
                <w:sz w:val="24"/>
                <w:szCs w:val="24"/>
              </w:rPr>
              <w:t>марше и беге в заданном темпе</w:t>
            </w:r>
          </w:p>
        </w:tc>
        <w:tc>
          <w:tcPr>
            <w:tcW w:w="1559" w:type="dxa"/>
          </w:tcPr>
          <w:p w:rsidR="002A64BB" w:rsidRDefault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Точное повторение ритма в заданном темпе и метре</w:t>
            </w:r>
          </w:p>
        </w:tc>
        <w:tc>
          <w:tcPr>
            <w:tcW w:w="1560" w:type="dxa"/>
          </w:tcPr>
          <w:p w:rsidR="002A64BB" w:rsidRDefault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общается с членами комиссии, холерик или сангвиник</w:t>
            </w:r>
          </w:p>
        </w:tc>
      </w:tr>
      <w:tr w:rsidR="007C1C02" w:rsidTr="007C1C02">
        <w:tc>
          <w:tcPr>
            <w:tcW w:w="1007" w:type="dxa"/>
          </w:tcPr>
          <w:p w:rsidR="00BD1234" w:rsidRDefault="00BD1234" w:rsidP="002E0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балла</w:t>
            </w:r>
          </w:p>
        </w:tc>
        <w:tc>
          <w:tcPr>
            <w:tcW w:w="2015" w:type="dxa"/>
          </w:tcPr>
          <w:p w:rsidR="00BD1234" w:rsidRDefault="00BD1234" w:rsidP="009C693E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и пропорции тела соответствуют </w:t>
            </w:r>
            <w:r>
              <w:rPr>
                <w:sz w:val="24"/>
                <w:szCs w:val="24"/>
              </w:rPr>
              <w:t>мезо</w:t>
            </w:r>
            <w:r>
              <w:rPr>
                <w:sz w:val="24"/>
                <w:szCs w:val="24"/>
              </w:rPr>
              <w:t>морфному типу сложения</w:t>
            </w:r>
          </w:p>
        </w:tc>
        <w:tc>
          <w:tcPr>
            <w:tcW w:w="1775" w:type="dxa"/>
          </w:tcPr>
          <w:p w:rsidR="00BD1234" w:rsidRPr="006C1DD8" w:rsidRDefault="00BD1234" w:rsidP="00310893">
            <w:pPr>
              <w:pStyle w:val="TableParagraph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положении сидя, подтянув стопы к себе, ребенок кладет колени на пол с помощью преподавателя, без боли</w:t>
            </w:r>
          </w:p>
        </w:tc>
        <w:tc>
          <w:tcPr>
            <w:tcW w:w="1265" w:type="dxa"/>
          </w:tcPr>
          <w:p w:rsidR="00BD1234" w:rsidRDefault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подъем стопы</w:t>
            </w:r>
          </w:p>
        </w:tc>
        <w:tc>
          <w:tcPr>
            <w:tcW w:w="1559" w:type="dxa"/>
          </w:tcPr>
          <w:p w:rsidR="00BD1234" w:rsidRDefault="00BD1234" w:rsidP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Стоя, с помощью преподавателя ребенок поднимает ногу на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градусов</w:t>
            </w:r>
          </w:p>
        </w:tc>
        <w:tc>
          <w:tcPr>
            <w:tcW w:w="1985" w:type="dxa"/>
          </w:tcPr>
          <w:p w:rsidR="00BD1234" w:rsidRDefault="00B53F9F" w:rsidP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 на полу, вытянув ноги вперед, наклоняется вперед, ложится на ноги с помощью преподавателя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Лежа на животе, </w:t>
            </w:r>
            <w:r>
              <w:rPr>
                <w:sz w:val="24"/>
                <w:szCs w:val="24"/>
              </w:rPr>
              <w:lastRenderedPageBreak/>
              <w:t>прогибается назад с помощью преподавателя</w:t>
            </w:r>
          </w:p>
        </w:tc>
        <w:tc>
          <w:tcPr>
            <w:tcW w:w="1417" w:type="dxa"/>
          </w:tcPr>
          <w:p w:rsidR="00BD1234" w:rsidRDefault="00B53F9F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Достаточно высоко прыгает</w:t>
            </w:r>
          </w:p>
        </w:tc>
        <w:tc>
          <w:tcPr>
            <w:tcW w:w="1701" w:type="dxa"/>
          </w:tcPr>
          <w:p w:rsidR="00BD1234" w:rsidRDefault="007C1C02" w:rsidP="007C1C02">
            <w:pPr>
              <w:pStyle w:val="a3"/>
              <w:spacing w:before="1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Координирует движение рук, ног и корпуса при марше и беге в заданном темпе с незначитель</w:t>
            </w:r>
            <w:r>
              <w:rPr>
                <w:sz w:val="24"/>
                <w:szCs w:val="24"/>
              </w:rPr>
              <w:lastRenderedPageBreak/>
              <w:t>ными недочетами</w:t>
            </w:r>
          </w:p>
        </w:tc>
        <w:tc>
          <w:tcPr>
            <w:tcW w:w="1559" w:type="dxa"/>
          </w:tcPr>
          <w:p w:rsidR="00BD1234" w:rsidRDefault="007C1C02" w:rsidP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Достаточно точно повторяет ритм в заданном темпе и метре</w:t>
            </w:r>
          </w:p>
        </w:tc>
        <w:tc>
          <w:tcPr>
            <w:tcW w:w="1560" w:type="dxa"/>
          </w:tcPr>
          <w:p w:rsidR="00BD1234" w:rsidRDefault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Общается с членами комиссии, холерик или сангвиник</w:t>
            </w:r>
          </w:p>
        </w:tc>
      </w:tr>
      <w:tr w:rsidR="007C1C02" w:rsidTr="007C1C02">
        <w:tc>
          <w:tcPr>
            <w:tcW w:w="1007" w:type="dxa"/>
          </w:tcPr>
          <w:p w:rsidR="00BD1234" w:rsidRDefault="00BD1234" w:rsidP="002E0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2015" w:type="dxa"/>
          </w:tcPr>
          <w:p w:rsidR="00BD1234" w:rsidRDefault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и пропорции тела соответствуют </w:t>
            </w:r>
            <w:r>
              <w:rPr>
                <w:sz w:val="24"/>
                <w:szCs w:val="24"/>
              </w:rPr>
              <w:t>мезо</w:t>
            </w:r>
            <w:r>
              <w:rPr>
                <w:sz w:val="24"/>
                <w:szCs w:val="24"/>
              </w:rPr>
              <w:t>морфному типу сложения</w:t>
            </w:r>
            <w:r>
              <w:rPr>
                <w:sz w:val="24"/>
                <w:szCs w:val="24"/>
              </w:rPr>
              <w:t>, недостатки в строении стоп, спины и т.д.</w:t>
            </w:r>
          </w:p>
        </w:tc>
        <w:tc>
          <w:tcPr>
            <w:tcW w:w="1775" w:type="dxa"/>
          </w:tcPr>
          <w:p w:rsidR="00BD1234" w:rsidRPr="006C1DD8" w:rsidRDefault="00BD1234" w:rsidP="00310893">
            <w:pPr>
              <w:pStyle w:val="TableParagraph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положении сидя, подтянув стопы к себе, ребенок не может разложить колени на пол </w:t>
            </w:r>
          </w:p>
        </w:tc>
        <w:tc>
          <w:tcPr>
            <w:tcW w:w="1265" w:type="dxa"/>
          </w:tcPr>
          <w:p w:rsidR="00BD1234" w:rsidRDefault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подъем стопы с небольшими отклонениями</w:t>
            </w:r>
          </w:p>
        </w:tc>
        <w:tc>
          <w:tcPr>
            <w:tcW w:w="1559" w:type="dxa"/>
          </w:tcPr>
          <w:p w:rsidR="00BD1234" w:rsidRDefault="00BD1234" w:rsidP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Стоя, с помощью преподавателя ребенок поднимает ногу на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градусов</w:t>
            </w:r>
          </w:p>
        </w:tc>
        <w:tc>
          <w:tcPr>
            <w:tcW w:w="1985" w:type="dxa"/>
          </w:tcPr>
          <w:p w:rsidR="00BD1234" w:rsidRDefault="00B53F9F" w:rsidP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 на полу, вытянув ноги вперед, наклоняется вперед, не ложится на ноги. Лежа на животе, прогибается назад с помощью преподавателя недостаточно</w:t>
            </w:r>
          </w:p>
        </w:tc>
        <w:tc>
          <w:tcPr>
            <w:tcW w:w="1417" w:type="dxa"/>
          </w:tcPr>
          <w:p w:rsidR="00BD1234" w:rsidRDefault="00B53F9F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Прыгает недостаточно высоко</w:t>
            </w:r>
          </w:p>
        </w:tc>
        <w:tc>
          <w:tcPr>
            <w:tcW w:w="1701" w:type="dxa"/>
          </w:tcPr>
          <w:p w:rsidR="00BD1234" w:rsidRDefault="007C1C02" w:rsidP="007C1C02">
            <w:pPr>
              <w:pStyle w:val="a3"/>
              <w:spacing w:before="1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Координирует движение рук, ног и корпуса при марше и беге в заданном темпе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значительными недочетами</w:t>
            </w:r>
          </w:p>
        </w:tc>
        <w:tc>
          <w:tcPr>
            <w:tcW w:w="1559" w:type="dxa"/>
          </w:tcPr>
          <w:p w:rsidR="00BD1234" w:rsidRDefault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Повторяет ритм с ошибками в невыдержанном темпе</w:t>
            </w:r>
          </w:p>
        </w:tc>
        <w:tc>
          <w:tcPr>
            <w:tcW w:w="1560" w:type="dxa"/>
          </w:tcPr>
          <w:p w:rsidR="00BD1234" w:rsidRDefault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 членами комиссии вызывает некоторые затруднения, флегматик</w:t>
            </w:r>
          </w:p>
        </w:tc>
      </w:tr>
      <w:tr w:rsidR="007C1C02" w:rsidTr="007C1C02">
        <w:tc>
          <w:tcPr>
            <w:tcW w:w="1007" w:type="dxa"/>
          </w:tcPr>
          <w:p w:rsidR="00BD1234" w:rsidRDefault="00BD1234" w:rsidP="002E0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015" w:type="dxa"/>
          </w:tcPr>
          <w:p w:rsidR="00BD1234" w:rsidRDefault="00BD1234" w:rsidP="002A64BB">
            <w:pPr>
              <w:pStyle w:val="a3"/>
              <w:spacing w:befor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Брохи</w:t>
            </w:r>
            <w:r>
              <w:rPr>
                <w:sz w:val="24"/>
                <w:szCs w:val="24"/>
              </w:rPr>
              <w:t>морфн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тип сложения</w:t>
            </w:r>
            <w:r>
              <w:rPr>
                <w:sz w:val="24"/>
                <w:szCs w:val="24"/>
              </w:rPr>
              <w:t>. Нарушение осанки.</w:t>
            </w:r>
          </w:p>
        </w:tc>
        <w:tc>
          <w:tcPr>
            <w:tcW w:w="1775" w:type="dxa"/>
          </w:tcPr>
          <w:p w:rsidR="00BD1234" w:rsidRPr="006C1DD8" w:rsidRDefault="00BD1234" w:rsidP="00310893">
            <w:pPr>
              <w:pStyle w:val="TableParagraph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может выполнить упражнение</w:t>
            </w:r>
          </w:p>
        </w:tc>
        <w:tc>
          <w:tcPr>
            <w:tcW w:w="1265" w:type="dxa"/>
          </w:tcPr>
          <w:p w:rsidR="00BD1234" w:rsidRDefault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Скошенные или с выраженным плоскостопием стопы</w:t>
            </w:r>
          </w:p>
        </w:tc>
        <w:tc>
          <w:tcPr>
            <w:tcW w:w="1559" w:type="dxa"/>
          </w:tcPr>
          <w:p w:rsidR="00BD1234" w:rsidRDefault="00BD1234" w:rsidP="00BD1234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Стоя, с помощью преподавателя ребенок поднимает ногу на </w:t>
            </w: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градусов</w:t>
            </w:r>
            <w:r>
              <w:rPr>
                <w:sz w:val="24"/>
                <w:szCs w:val="24"/>
              </w:rPr>
              <w:t xml:space="preserve"> и ниже</w:t>
            </w:r>
          </w:p>
        </w:tc>
        <w:tc>
          <w:tcPr>
            <w:tcW w:w="1985" w:type="dxa"/>
          </w:tcPr>
          <w:p w:rsidR="00BD1234" w:rsidRDefault="00B53F9F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вызывает значительные затруднения</w:t>
            </w:r>
          </w:p>
        </w:tc>
        <w:tc>
          <w:tcPr>
            <w:tcW w:w="1417" w:type="dxa"/>
          </w:tcPr>
          <w:p w:rsidR="00BD1234" w:rsidRDefault="00B53F9F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Прыгает низко, тяжело, неритмично</w:t>
            </w:r>
          </w:p>
        </w:tc>
        <w:tc>
          <w:tcPr>
            <w:tcW w:w="1701" w:type="dxa"/>
          </w:tcPr>
          <w:p w:rsidR="00BD1234" w:rsidRDefault="00B53F9F" w:rsidP="007C1C02">
            <w:pPr>
              <w:pStyle w:val="a3"/>
              <w:spacing w:before="1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координации движений</w:t>
            </w:r>
          </w:p>
        </w:tc>
        <w:tc>
          <w:tcPr>
            <w:tcW w:w="1559" w:type="dxa"/>
          </w:tcPr>
          <w:p w:rsidR="00BD1234" w:rsidRDefault="007C1C02" w:rsidP="007C1C02">
            <w:pPr>
              <w:pStyle w:val="a3"/>
              <w:spacing w:before="1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Неправильно повторяет ритм в другом темпе</w:t>
            </w:r>
          </w:p>
        </w:tc>
        <w:tc>
          <w:tcPr>
            <w:tcW w:w="1560" w:type="dxa"/>
          </w:tcPr>
          <w:p w:rsidR="00BD1234" w:rsidRDefault="007C1C02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членов комиссии вызывают затруднения, плаксивость, меланхолик</w:t>
            </w:r>
          </w:p>
        </w:tc>
      </w:tr>
      <w:tr w:rsidR="00B53F9F" w:rsidTr="007C1C02">
        <w:tc>
          <w:tcPr>
            <w:tcW w:w="1007" w:type="dxa"/>
          </w:tcPr>
          <w:p w:rsidR="00BD1234" w:rsidRDefault="00BD1234" w:rsidP="002E0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4836" w:type="dxa"/>
            <w:gridSpan w:val="9"/>
          </w:tcPr>
          <w:p w:rsidR="00BD1234" w:rsidRPr="006C1DD8" w:rsidRDefault="00BD1234" w:rsidP="00332712">
            <w:pPr>
              <w:pStyle w:val="TableParagraph"/>
              <w:ind w:left="-1076" w:right="518" w:firstLine="1182"/>
              <w:rPr>
                <w:sz w:val="24"/>
                <w:szCs w:val="24"/>
              </w:rPr>
            </w:pPr>
            <w:r w:rsidRPr="006C1DD8">
              <w:rPr>
                <w:sz w:val="24"/>
                <w:szCs w:val="24"/>
              </w:rPr>
              <w:t>Реб</w:t>
            </w:r>
            <w:r>
              <w:rPr>
                <w:sz w:val="24"/>
                <w:szCs w:val="24"/>
              </w:rPr>
              <w:t>е</w:t>
            </w:r>
            <w:r w:rsidRPr="006C1DD8">
              <w:rPr>
                <w:sz w:val="24"/>
                <w:szCs w:val="24"/>
              </w:rPr>
              <w:t>нок</w:t>
            </w:r>
            <w:r w:rsidRPr="006C1DD8">
              <w:rPr>
                <w:spacing w:val="-5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отказывается</w:t>
            </w:r>
            <w:r w:rsidRPr="006C1DD8">
              <w:rPr>
                <w:spacing w:val="-4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от</w:t>
            </w:r>
            <w:r w:rsidRPr="006C1DD8">
              <w:rPr>
                <w:spacing w:val="-4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предложенных</w:t>
            </w:r>
            <w:r w:rsidRPr="006C1DD8">
              <w:rPr>
                <w:spacing w:val="-3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творческих</w:t>
            </w:r>
            <w:r w:rsidRPr="006C1DD8">
              <w:rPr>
                <w:spacing w:val="-3"/>
                <w:sz w:val="24"/>
                <w:szCs w:val="24"/>
              </w:rPr>
              <w:t xml:space="preserve"> </w:t>
            </w:r>
            <w:r w:rsidRPr="006C1DD8">
              <w:rPr>
                <w:sz w:val="24"/>
                <w:szCs w:val="24"/>
              </w:rPr>
              <w:t>заданий</w:t>
            </w:r>
          </w:p>
        </w:tc>
      </w:tr>
    </w:tbl>
    <w:p w:rsidR="00332712" w:rsidRDefault="00332712">
      <w:pPr>
        <w:pStyle w:val="a3"/>
        <w:spacing w:before="10"/>
        <w:rPr>
          <w:sz w:val="24"/>
          <w:szCs w:val="24"/>
        </w:rPr>
      </w:pPr>
    </w:p>
    <w:p w:rsidR="001E4CCC" w:rsidRPr="006C1DD8" w:rsidRDefault="007C1BD7">
      <w:pPr>
        <w:pStyle w:val="a4"/>
        <w:numPr>
          <w:ilvl w:val="0"/>
          <w:numId w:val="1"/>
        </w:numPr>
        <w:tabs>
          <w:tab w:val="left" w:pos="682"/>
        </w:tabs>
        <w:spacing w:before="119"/>
        <w:ind w:right="900" w:firstLine="0"/>
        <w:rPr>
          <w:sz w:val="24"/>
          <w:szCs w:val="24"/>
        </w:rPr>
      </w:pPr>
      <w:r w:rsidRPr="006C1DD8">
        <w:rPr>
          <w:sz w:val="24"/>
          <w:szCs w:val="24"/>
        </w:rPr>
        <w:t>Установить</w:t>
      </w:r>
      <w:r w:rsidRPr="006C1DD8">
        <w:rPr>
          <w:spacing w:val="-1"/>
          <w:sz w:val="24"/>
          <w:szCs w:val="24"/>
        </w:rPr>
        <w:t xml:space="preserve"> </w:t>
      </w:r>
      <w:r w:rsidRPr="006C1DD8">
        <w:rPr>
          <w:sz w:val="24"/>
          <w:szCs w:val="24"/>
        </w:rPr>
        <w:t>проходной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балл</w:t>
      </w:r>
      <w:r w:rsidRPr="006C1DD8">
        <w:rPr>
          <w:spacing w:val="2"/>
          <w:sz w:val="24"/>
          <w:szCs w:val="24"/>
        </w:rPr>
        <w:t xml:space="preserve"> </w:t>
      </w:r>
      <w:r w:rsidRPr="006C1DD8">
        <w:rPr>
          <w:sz w:val="24"/>
          <w:szCs w:val="24"/>
        </w:rPr>
        <w:t>при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приеме</w:t>
      </w:r>
      <w:r w:rsidRPr="006C1DD8">
        <w:rPr>
          <w:spacing w:val="3"/>
          <w:sz w:val="24"/>
          <w:szCs w:val="24"/>
        </w:rPr>
        <w:t xml:space="preserve"> </w:t>
      </w:r>
      <w:r w:rsidRPr="006C1DD8">
        <w:rPr>
          <w:sz w:val="24"/>
          <w:szCs w:val="24"/>
        </w:rPr>
        <w:t>на</w:t>
      </w:r>
      <w:r w:rsidRPr="006C1DD8">
        <w:rPr>
          <w:spacing w:val="2"/>
          <w:sz w:val="24"/>
          <w:szCs w:val="24"/>
        </w:rPr>
        <w:t xml:space="preserve"> </w:t>
      </w:r>
      <w:r w:rsidRPr="006C1DD8">
        <w:rPr>
          <w:sz w:val="24"/>
          <w:szCs w:val="24"/>
        </w:rPr>
        <w:t>обучение</w:t>
      </w:r>
      <w:r w:rsidRPr="006C1DD8">
        <w:rPr>
          <w:spacing w:val="2"/>
          <w:sz w:val="24"/>
          <w:szCs w:val="24"/>
        </w:rPr>
        <w:t xml:space="preserve"> </w:t>
      </w:r>
      <w:r w:rsidRPr="006C1DD8">
        <w:rPr>
          <w:sz w:val="24"/>
          <w:szCs w:val="24"/>
        </w:rPr>
        <w:t>по</w:t>
      </w:r>
      <w:r w:rsidRPr="006C1DD8">
        <w:rPr>
          <w:spacing w:val="5"/>
          <w:sz w:val="24"/>
          <w:szCs w:val="24"/>
        </w:rPr>
        <w:t xml:space="preserve"> </w:t>
      </w:r>
      <w:r w:rsidRPr="006C1DD8">
        <w:rPr>
          <w:sz w:val="24"/>
          <w:szCs w:val="24"/>
        </w:rPr>
        <w:t>дополнительной</w:t>
      </w:r>
      <w:r w:rsidRPr="006C1DD8">
        <w:rPr>
          <w:spacing w:val="1"/>
          <w:sz w:val="24"/>
          <w:szCs w:val="24"/>
        </w:rPr>
        <w:t xml:space="preserve"> </w:t>
      </w:r>
      <w:proofErr w:type="spellStart"/>
      <w:r w:rsidRPr="006C1DD8">
        <w:rPr>
          <w:sz w:val="24"/>
          <w:szCs w:val="24"/>
        </w:rPr>
        <w:t>предпрофессиональной</w:t>
      </w:r>
      <w:proofErr w:type="spellEnd"/>
      <w:r w:rsidRPr="006C1DD8">
        <w:rPr>
          <w:spacing w:val="1"/>
          <w:sz w:val="24"/>
          <w:szCs w:val="24"/>
        </w:rPr>
        <w:t xml:space="preserve"> </w:t>
      </w:r>
      <w:r w:rsidR="00A4646F">
        <w:rPr>
          <w:spacing w:val="1"/>
          <w:sz w:val="24"/>
          <w:szCs w:val="24"/>
        </w:rPr>
        <w:t xml:space="preserve">общеобразовательной </w:t>
      </w:r>
      <w:r w:rsidRPr="006C1DD8">
        <w:rPr>
          <w:sz w:val="24"/>
          <w:szCs w:val="24"/>
        </w:rPr>
        <w:t>программе</w:t>
      </w:r>
      <w:r w:rsidRPr="006C1DD8">
        <w:rPr>
          <w:spacing w:val="2"/>
          <w:sz w:val="24"/>
          <w:szCs w:val="24"/>
        </w:rPr>
        <w:t xml:space="preserve"> </w:t>
      </w:r>
      <w:r w:rsidRPr="006C1DD8">
        <w:rPr>
          <w:sz w:val="24"/>
          <w:szCs w:val="24"/>
        </w:rPr>
        <w:t>в области</w:t>
      </w:r>
      <w:r w:rsidR="00BF610A">
        <w:rPr>
          <w:sz w:val="24"/>
          <w:szCs w:val="24"/>
        </w:rPr>
        <w:t xml:space="preserve"> </w:t>
      </w:r>
      <w:r w:rsidRPr="006C1DD8">
        <w:rPr>
          <w:spacing w:val="-67"/>
          <w:sz w:val="24"/>
          <w:szCs w:val="24"/>
        </w:rPr>
        <w:t xml:space="preserve"> </w:t>
      </w:r>
      <w:r w:rsidRPr="006C1DD8">
        <w:rPr>
          <w:sz w:val="24"/>
          <w:szCs w:val="24"/>
        </w:rPr>
        <w:t>хореографического</w:t>
      </w:r>
      <w:r w:rsidRPr="006C1DD8">
        <w:rPr>
          <w:spacing w:val="3"/>
          <w:sz w:val="24"/>
          <w:szCs w:val="24"/>
        </w:rPr>
        <w:t xml:space="preserve"> </w:t>
      </w:r>
      <w:r w:rsidRPr="006C1DD8">
        <w:rPr>
          <w:sz w:val="24"/>
          <w:szCs w:val="24"/>
        </w:rPr>
        <w:t>искусства</w:t>
      </w:r>
      <w:r w:rsidRPr="006C1DD8">
        <w:rPr>
          <w:spacing w:val="6"/>
          <w:sz w:val="24"/>
          <w:szCs w:val="24"/>
        </w:rPr>
        <w:t xml:space="preserve"> </w:t>
      </w:r>
      <w:r w:rsidRPr="006C1DD8">
        <w:rPr>
          <w:sz w:val="24"/>
          <w:szCs w:val="24"/>
        </w:rPr>
        <w:t>«Хореографическое</w:t>
      </w:r>
      <w:r w:rsidRPr="006C1DD8">
        <w:rPr>
          <w:spacing w:val="2"/>
          <w:sz w:val="24"/>
          <w:szCs w:val="24"/>
        </w:rPr>
        <w:t xml:space="preserve"> </w:t>
      </w:r>
      <w:r w:rsidRPr="006C1DD8">
        <w:rPr>
          <w:sz w:val="24"/>
          <w:szCs w:val="24"/>
        </w:rPr>
        <w:t>творчество»</w:t>
      </w:r>
      <w:r w:rsidRPr="006C1DD8">
        <w:rPr>
          <w:spacing w:val="-4"/>
          <w:sz w:val="24"/>
          <w:szCs w:val="24"/>
        </w:rPr>
        <w:t xml:space="preserve"> </w:t>
      </w:r>
      <w:r w:rsidRPr="006C1DD8">
        <w:rPr>
          <w:sz w:val="24"/>
          <w:szCs w:val="24"/>
        </w:rPr>
        <w:t>- 33</w:t>
      </w:r>
      <w:r w:rsidRPr="006C1DD8">
        <w:rPr>
          <w:spacing w:val="1"/>
          <w:sz w:val="24"/>
          <w:szCs w:val="24"/>
        </w:rPr>
        <w:t xml:space="preserve"> </w:t>
      </w:r>
      <w:r w:rsidRPr="006C1DD8">
        <w:rPr>
          <w:sz w:val="24"/>
          <w:szCs w:val="24"/>
        </w:rPr>
        <w:t>балла.</w:t>
      </w:r>
    </w:p>
    <w:sectPr w:rsidR="001E4CCC" w:rsidRPr="006C1DD8" w:rsidSect="001E4CCC">
      <w:pgSz w:w="16840" w:h="11910" w:orient="landscape"/>
      <w:pgMar w:top="840" w:right="260" w:bottom="1180" w:left="74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D7" w:rsidRDefault="007C1BD7" w:rsidP="001E4CCC">
      <w:r>
        <w:separator/>
      </w:r>
    </w:p>
  </w:endnote>
  <w:endnote w:type="continuationSeparator" w:id="0">
    <w:p w:rsidR="007C1BD7" w:rsidRDefault="007C1BD7" w:rsidP="001E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CC" w:rsidRDefault="001E4CCC">
    <w:pPr>
      <w:pStyle w:val="a3"/>
      <w:spacing w:line="14" w:lineRule="auto"/>
      <w:rPr>
        <w:sz w:val="20"/>
      </w:rPr>
    </w:pPr>
    <w:r w:rsidRPr="001E4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1E4CCC" w:rsidRDefault="001E4C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C1BD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610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D7" w:rsidRDefault="007C1BD7" w:rsidP="001E4CCC">
      <w:r>
        <w:separator/>
      </w:r>
    </w:p>
  </w:footnote>
  <w:footnote w:type="continuationSeparator" w:id="0">
    <w:p w:rsidR="007C1BD7" w:rsidRDefault="007C1BD7" w:rsidP="001E4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4EB"/>
    <w:multiLevelType w:val="hybridMultilevel"/>
    <w:tmpl w:val="E8F8189C"/>
    <w:lvl w:ilvl="0" w:tplc="77044CA0">
      <w:start w:val="1"/>
      <w:numFmt w:val="decimal"/>
      <w:lvlText w:val="%1."/>
      <w:lvlJc w:val="left"/>
      <w:pPr>
        <w:ind w:left="393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8AEDC">
      <w:numFmt w:val="bullet"/>
      <w:lvlText w:val="•"/>
      <w:lvlJc w:val="left"/>
      <w:pPr>
        <w:ind w:left="1943" w:hanging="408"/>
      </w:pPr>
      <w:rPr>
        <w:rFonts w:hint="default"/>
        <w:lang w:val="ru-RU" w:eastAsia="en-US" w:bidi="ar-SA"/>
      </w:rPr>
    </w:lvl>
    <w:lvl w:ilvl="2" w:tplc="CD5E2914">
      <w:numFmt w:val="bullet"/>
      <w:lvlText w:val="•"/>
      <w:lvlJc w:val="left"/>
      <w:pPr>
        <w:ind w:left="3487" w:hanging="408"/>
      </w:pPr>
      <w:rPr>
        <w:rFonts w:hint="default"/>
        <w:lang w:val="ru-RU" w:eastAsia="en-US" w:bidi="ar-SA"/>
      </w:rPr>
    </w:lvl>
    <w:lvl w:ilvl="3" w:tplc="5774741A">
      <w:numFmt w:val="bullet"/>
      <w:lvlText w:val="•"/>
      <w:lvlJc w:val="left"/>
      <w:pPr>
        <w:ind w:left="5031" w:hanging="408"/>
      </w:pPr>
      <w:rPr>
        <w:rFonts w:hint="default"/>
        <w:lang w:val="ru-RU" w:eastAsia="en-US" w:bidi="ar-SA"/>
      </w:rPr>
    </w:lvl>
    <w:lvl w:ilvl="4" w:tplc="93A8FAA8">
      <w:numFmt w:val="bullet"/>
      <w:lvlText w:val="•"/>
      <w:lvlJc w:val="left"/>
      <w:pPr>
        <w:ind w:left="6575" w:hanging="408"/>
      </w:pPr>
      <w:rPr>
        <w:rFonts w:hint="default"/>
        <w:lang w:val="ru-RU" w:eastAsia="en-US" w:bidi="ar-SA"/>
      </w:rPr>
    </w:lvl>
    <w:lvl w:ilvl="5" w:tplc="B7FA925C">
      <w:numFmt w:val="bullet"/>
      <w:lvlText w:val="•"/>
      <w:lvlJc w:val="left"/>
      <w:pPr>
        <w:ind w:left="8119" w:hanging="408"/>
      </w:pPr>
      <w:rPr>
        <w:rFonts w:hint="default"/>
        <w:lang w:val="ru-RU" w:eastAsia="en-US" w:bidi="ar-SA"/>
      </w:rPr>
    </w:lvl>
    <w:lvl w:ilvl="6" w:tplc="695A2446">
      <w:numFmt w:val="bullet"/>
      <w:lvlText w:val="•"/>
      <w:lvlJc w:val="left"/>
      <w:pPr>
        <w:ind w:left="9663" w:hanging="408"/>
      </w:pPr>
      <w:rPr>
        <w:rFonts w:hint="default"/>
        <w:lang w:val="ru-RU" w:eastAsia="en-US" w:bidi="ar-SA"/>
      </w:rPr>
    </w:lvl>
    <w:lvl w:ilvl="7" w:tplc="11181D90">
      <w:numFmt w:val="bullet"/>
      <w:lvlText w:val="•"/>
      <w:lvlJc w:val="left"/>
      <w:pPr>
        <w:ind w:left="11206" w:hanging="408"/>
      </w:pPr>
      <w:rPr>
        <w:rFonts w:hint="default"/>
        <w:lang w:val="ru-RU" w:eastAsia="en-US" w:bidi="ar-SA"/>
      </w:rPr>
    </w:lvl>
    <w:lvl w:ilvl="8" w:tplc="8D7AEFA4">
      <w:numFmt w:val="bullet"/>
      <w:lvlText w:val="•"/>
      <w:lvlJc w:val="left"/>
      <w:pPr>
        <w:ind w:left="12750" w:hanging="4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4CCC"/>
    <w:rsid w:val="001E4CCC"/>
    <w:rsid w:val="002A64BB"/>
    <w:rsid w:val="00310893"/>
    <w:rsid w:val="00332712"/>
    <w:rsid w:val="006C1DD8"/>
    <w:rsid w:val="007C1BD7"/>
    <w:rsid w:val="007C1C02"/>
    <w:rsid w:val="009C693E"/>
    <w:rsid w:val="009E69AF"/>
    <w:rsid w:val="00A4646F"/>
    <w:rsid w:val="00B53F9F"/>
    <w:rsid w:val="00BD1234"/>
    <w:rsid w:val="00BF610A"/>
    <w:rsid w:val="00CE03FE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C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C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CC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4CCC"/>
    <w:pPr>
      <w:ind w:left="748" w:right="171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4CCC"/>
    <w:pPr>
      <w:ind w:left="393" w:right="877"/>
      <w:jc w:val="both"/>
    </w:pPr>
  </w:style>
  <w:style w:type="paragraph" w:customStyle="1" w:styleId="TableParagraph">
    <w:name w:val="Table Paragraph"/>
    <w:basedOn w:val="a"/>
    <w:uiPriority w:val="1"/>
    <w:qFormat/>
    <w:rsid w:val="001E4CCC"/>
  </w:style>
  <w:style w:type="table" w:styleId="a5">
    <w:name w:val="Table Grid"/>
    <w:basedOn w:val="a1"/>
    <w:uiPriority w:val="59"/>
    <w:rsid w:val="009E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Завуч</cp:lastModifiedBy>
  <cp:revision>8</cp:revision>
  <dcterms:created xsi:type="dcterms:W3CDTF">2022-04-06T06:35:00Z</dcterms:created>
  <dcterms:modified xsi:type="dcterms:W3CDTF">2022-04-06T07:42:00Z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